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 A"/>
        <w:shd w:val="clear" w:color="auto" w:fill="ffffff"/>
        <w:spacing w:after="0" w:line="240" w:lineRule="auto"/>
        <w:jc w:val="center"/>
        <w:outlineLvl w:val="2"/>
      </w:pP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-6352</wp:posOffset>
                </wp:positionH>
                <wp:positionV relativeFrom="page">
                  <wp:posOffset>457199</wp:posOffset>
                </wp:positionV>
                <wp:extent cx="2077404" cy="293053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5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7404" cy="29305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 A"/>
                            </w:pPr>
                            <w:r>
                              <w:rPr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>7.2.2</w:t>
                            </w:r>
                            <w:r>
                              <w:rPr>
                                <w:sz w:val="16"/>
                                <w:szCs w:val="16"/>
                                <w:rtl w:val="0"/>
                                <w:lang w:val="en-US"/>
                              </w:rPr>
                              <w:t>t Article + Annotation Instructions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0.5pt;margin-top:36.0pt;width:163.6pt;height:23.1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 A"/>
                      </w:pPr>
                      <w:r>
                        <w:rPr>
                          <w:sz w:val="16"/>
                          <w:szCs w:val="16"/>
                          <w:rtl w:val="0"/>
                          <w:lang w:val="en-US"/>
                        </w:rPr>
                        <w:t>7.2.2</w:t>
                      </w:r>
                      <w:r>
                        <w:rPr>
                          <w:sz w:val="16"/>
                          <w:szCs w:val="16"/>
                          <w:rtl w:val="0"/>
                          <w:lang w:val="en-US"/>
                        </w:rPr>
                        <w:t>t Article + Annotation Instructions</w:t>
                      </w:r>
                    </w:p>
                  </w:txbxContent>
                </v:textbox>
                <w10:wrap type="through" side="bothSides" anchorx="margin" anchory="page"/>
              </v:shape>
            </w:pict>
          </mc:Fallback>
        </mc:AlternateContent>
      </w:r>
    </w:p>
    <w:p>
      <w:pPr>
        <w:pStyle w:val="Body A"/>
        <w:shd w:val="clear" w:color="auto" w:fill="ffffff"/>
        <w:spacing w:after="0" w:line="240" w:lineRule="auto"/>
        <w:jc w:val="center"/>
        <w:outlineLvl w:val="2"/>
      </w:pPr>
    </w:p>
    <w:p>
      <w:pPr>
        <w:pStyle w:val="Body A"/>
        <w:shd w:val="clear" w:color="auto" w:fill="ffffff"/>
        <w:spacing w:after="0" w:line="240" w:lineRule="auto"/>
        <w:jc w:val="center"/>
        <w:outlineLvl w:val="2"/>
      </w:pPr>
    </w:p>
    <w:p>
      <w:pPr>
        <w:pStyle w:val="Body A"/>
        <w:shd w:val="clear" w:color="auto" w:fill="ffffff"/>
        <w:spacing w:after="0" w:line="240" w:lineRule="auto"/>
        <w:jc w:val="center"/>
        <w:outlineLvl w:val="2"/>
        <w:rPr>
          <w:rFonts w:ascii="Times New Roman" w:cs="Times New Roman" w:hAnsi="Times New Roman" w:eastAsia="Times New Roman"/>
          <w:b w:val="1"/>
          <w:bCs w:val="1"/>
          <w:color w:val="000000"/>
          <w:sz w:val="42"/>
          <w:szCs w:val="42"/>
          <w:u w:color="000000"/>
        </w:rPr>
      </w:pPr>
      <w:r>
        <w:rPr>
          <w:rFonts w:ascii="Times New Roman" w:hAnsi="Times New Roman"/>
          <w:b w:val="1"/>
          <w:bCs w:val="1"/>
          <w:color w:val="000000"/>
          <w:sz w:val="42"/>
          <w:szCs w:val="42"/>
          <w:u w:color="000000"/>
          <w:rtl w:val="0"/>
          <w:lang w:val="en-US"/>
        </w:rPr>
        <w:t>"I Survived Being Snowbound in a Car"</w:t>
      </w:r>
    </w:p>
    <w:p>
      <w:pPr>
        <w:pStyle w:val="Body A"/>
        <w:shd w:val="clear" w:color="auto" w:fill="ffffff"/>
        <w:spacing w:after="150" w:line="240" w:lineRule="auto"/>
        <w:jc w:val="center"/>
        <w:outlineLvl w:val="2"/>
        <w:rPr>
          <w:rFonts w:ascii="Times New Roman" w:cs="Times New Roman" w:hAnsi="Times New Roman" w:eastAsia="Times New Roman"/>
          <w:b w:val="1"/>
          <w:bCs w:val="1"/>
          <w:color w:val="000000"/>
          <w:sz w:val="21"/>
          <w:szCs w:val="21"/>
          <w:u w:color="000000"/>
        </w:rPr>
      </w:pPr>
      <w:r>
        <w:rPr>
          <w:rFonts w:ascii="Times New Roman" w:hAnsi="Times New Roman"/>
          <w:b w:val="1"/>
          <w:bCs w:val="1"/>
          <w:color w:val="000000"/>
          <w:sz w:val="21"/>
          <w:szCs w:val="21"/>
          <w:u w:color="000000"/>
          <w:rtl w:val="0"/>
          <w:lang w:val="en-US"/>
        </w:rPr>
        <w:t>Trapped in a blizzard for four nights, I left the only shelter I had in order to save myself</w:t>
      </w:r>
    </w:p>
    <w:p>
      <w:pPr>
        <w:pStyle w:val="Body A"/>
        <w:shd w:val="clear" w:color="auto" w:fill="ffffff"/>
        <w:spacing w:after="150" w:line="240" w:lineRule="atLeast"/>
        <w:jc w:val="center"/>
        <w:rPr>
          <w:rFonts w:ascii="Times New Roman" w:cs="Times New Roman" w:hAnsi="Times New Roman" w:eastAsia="Times New Roman"/>
          <w:caps w:val="1"/>
          <w:sz w:val="24"/>
          <w:szCs w:val="24"/>
        </w:rPr>
      </w:pPr>
      <w:r>
        <w:rPr>
          <w:rStyle w:val="Hyperlink.0"/>
          <w:rtl w:val="0"/>
          <w:lang w:val="en-US"/>
        </w:rPr>
        <w:t xml:space="preserve">Published: December 23, 2013 | By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"http://www.womenshealthmag.com/author/paula-lane"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Paula Lane</w:t>
      </w:r>
      <w:r>
        <w:rPr/>
        <w:fldChar w:fldCharType="end" w:fldLock="0"/>
      </w:r>
    </w:p>
    <w:p>
      <w:pPr>
        <w:pStyle w:val="Body A"/>
        <w:shd w:val="clear" w:color="auto" w:fill="ffffff"/>
        <w:spacing w:after="150" w:line="240" w:lineRule="atLeast"/>
        <w:jc w:val="center"/>
        <w:rPr>
          <w:rFonts w:ascii="Times New Roman" w:cs="Times New Roman" w:hAnsi="Times New Roman" w:eastAsia="Times New Roman"/>
          <w:caps w:val="1"/>
          <w:sz w:val="24"/>
          <w:szCs w:val="24"/>
        </w:rPr>
      </w:pPr>
    </w:p>
    <w:p>
      <w:pPr>
        <w:pStyle w:val="Body A"/>
        <w:shd w:val="clear" w:color="auto" w:fill="ffffff"/>
        <w:spacing w:after="300" w:line="240" w:lineRule="atLeast"/>
        <w:jc w:val="center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caps w:val="1"/>
          <w:sz w:val="24"/>
          <w:szCs w:val="24"/>
          <w:rtl w:val="0"/>
          <w:lang w:val="en-US"/>
        </w:rPr>
        <w:t xml:space="preserve">Located online here: </w:t>
      </w:r>
    </w:p>
    <w:p>
      <w:pPr>
        <w:pStyle w:val="Body A"/>
        <w:shd w:val="clear" w:color="auto" w:fill="ffffff"/>
        <w:spacing w:after="300" w:line="240" w:lineRule="atLeast"/>
        <w:jc w:val="center"/>
        <w:rPr>
          <w:rStyle w:val="None"/>
          <w:rFonts w:ascii="Arial" w:cs="Arial" w:hAnsi="Arial" w:eastAsia="Arial"/>
          <w:color w:val="0e3bd8"/>
          <w:sz w:val="30"/>
          <w:szCs w:val="30"/>
        </w:rPr>
      </w:pPr>
      <w:r>
        <w:rPr>
          <w:rStyle w:val="Hyperlink.1"/>
          <w:color w:val="0e3bd8"/>
          <w:sz w:val="30"/>
          <w:szCs w:val="30"/>
        </w:rPr>
        <w:fldChar w:fldCharType="begin" w:fldLock="0"/>
      </w:r>
      <w:r>
        <w:rPr>
          <w:rStyle w:val="Hyperlink.1"/>
          <w:color w:val="0e3bd8"/>
          <w:sz w:val="30"/>
          <w:szCs w:val="30"/>
        </w:rPr>
        <w:instrText xml:space="preserve"> HYPERLINK "https://www.womenshealthmag.com/life/a19933027/paula-lane/"</w:instrText>
      </w:r>
      <w:r>
        <w:rPr>
          <w:rStyle w:val="Hyperlink.1"/>
          <w:color w:val="0e3bd8"/>
          <w:sz w:val="30"/>
          <w:szCs w:val="30"/>
        </w:rPr>
        <w:fldChar w:fldCharType="separate" w:fldLock="0"/>
      </w:r>
      <w:r>
        <w:rPr>
          <w:rStyle w:val="Hyperlink.1"/>
          <w:color w:val="0e3bd8"/>
          <w:sz w:val="30"/>
          <w:szCs w:val="30"/>
          <w:rtl w:val="0"/>
          <w:lang w:val="en-US"/>
        </w:rPr>
        <w:t>https://www.womenshealthmag.com/life/a19933027/paula-lane/</w:t>
      </w:r>
      <w:r>
        <w:rPr>
          <w:color w:val="0e3bd8"/>
          <w:sz w:val="30"/>
          <w:szCs w:val="30"/>
        </w:rPr>
        <w:fldChar w:fldCharType="end" w:fldLock="0"/>
      </w:r>
    </w:p>
    <w:p>
      <w:pPr>
        <w:pStyle w:val="Body A"/>
        <w:shd w:val="clear" w:color="auto" w:fill="ffffff"/>
        <w:spacing w:after="300" w:line="240" w:lineRule="atLeast"/>
        <w:rPr>
          <w:rStyle w:val="None"/>
          <w:rFonts w:ascii="Calibri" w:cs="Calibri" w:hAnsi="Calibri" w:eastAsia="Calibri"/>
          <w:b w:val="1"/>
          <w:bCs w:val="1"/>
        </w:rPr>
      </w:pP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jc w:val="center"/>
        <w:rPr>
          <w:rStyle w:val="None"/>
          <w:rFonts w:ascii="Arial" w:cs="Arial" w:hAnsi="Arial" w:eastAsia="Arial"/>
          <w:b w:val="1"/>
          <w:bCs w:val="1"/>
          <w:sz w:val="24"/>
          <w:szCs w:val="24"/>
        </w:rPr>
      </w:pPr>
      <w:r>
        <w:rPr>
          <w:rStyle w:val="None"/>
          <w:rFonts w:ascii="Arial" w:hAnsi="Arial"/>
          <w:b w:val="1"/>
          <w:bCs w:val="1"/>
          <w:sz w:val="24"/>
          <w:szCs w:val="24"/>
          <w:rtl w:val="0"/>
          <w:lang w:val="en-US"/>
        </w:rPr>
        <w:t>Read and annotate the following true story-</w:t>
      </w:r>
    </w:p>
    <w:p>
      <w:pPr>
        <w:pStyle w:val="Body A"/>
        <w:jc w:val="center"/>
        <w:rPr>
          <w:rStyle w:val="None"/>
          <w:rFonts w:ascii="Arial" w:cs="Arial" w:hAnsi="Arial" w:eastAsia="Arial"/>
          <w:b w:val="1"/>
          <w:bCs w:val="1"/>
          <w:sz w:val="24"/>
          <w:szCs w:val="24"/>
          <w:lang w:val="en-US"/>
        </w:rPr>
      </w:pPr>
      <w:r>
        <w:rPr>
          <w:rStyle w:val="None"/>
          <w:rFonts w:ascii="Arial" w:hAnsi="Arial" w:hint="default"/>
          <w:b w:val="1"/>
          <w:bCs w:val="1"/>
          <w:sz w:val="24"/>
          <w:szCs w:val="24"/>
          <w:rtl w:val="0"/>
          <w:lang w:val="en-US"/>
        </w:rPr>
        <w:t>“</w:t>
      </w:r>
      <w:r>
        <w:rPr>
          <w:rStyle w:val="None"/>
          <w:rFonts w:ascii="Arial" w:hAnsi="Arial"/>
          <w:b w:val="1"/>
          <w:bCs w:val="1"/>
          <w:sz w:val="24"/>
          <w:szCs w:val="24"/>
          <w:rtl w:val="0"/>
          <w:lang w:val="en-US"/>
        </w:rPr>
        <w:t>I Survived Being Snowbound in a Car</w:t>
      </w:r>
      <w:r>
        <w:rPr>
          <w:rStyle w:val="None"/>
          <w:rFonts w:ascii="Arial" w:hAnsi="Arial" w:hint="default"/>
          <w:b w:val="1"/>
          <w:bCs w:val="1"/>
          <w:sz w:val="24"/>
          <w:szCs w:val="24"/>
          <w:rtl w:val="0"/>
          <w:lang w:val="en-US"/>
        </w:rPr>
        <w:t>”</w:t>
      </w:r>
    </w:p>
    <w:p>
      <w:pPr>
        <w:pStyle w:val="Body A"/>
        <w:jc w:val="center"/>
        <w:rPr>
          <w:rFonts w:ascii="Arial" w:cs="Arial" w:hAnsi="Arial" w:eastAsia="Arial"/>
          <w:sz w:val="24"/>
          <w:szCs w:val="24"/>
        </w:rPr>
      </w:pPr>
    </w:p>
    <w:p>
      <w:pPr>
        <w:pStyle w:val="Body A"/>
        <w:rPr>
          <w:rFonts w:ascii="Arial" w:cs="Arial" w:hAnsi="Arial" w:eastAsia="Arial"/>
          <w:sz w:val="24"/>
          <w:szCs w:val="24"/>
        </w:rPr>
      </w:pPr>
      <w:r>
        <w:rPr>
          <w:rStyle w:val="Hyperlink.1"/>
          <w:rFonts w:ascii="Arial" w:hAnsi="Arial"/>
          <w:sz w:val="24"/>
          <w:szCs w:val="24"/>
          <w:rtl w:val="0"/>
          <w:lang w:val="en-US"/>
        </w:rPr>
        <w:t xml:space="preserve">Annotate by using a pencil, pens, highlighters, etc: </w:t>
      </w:r>
    </w:p>
    <w:p>
      <w:pPr>
        <w:pStyle w:val="Body A"/>
        <w:numPr>
          <w:ilvl w:val="0"/>
          <w:numId w:val="2"/>
        </w:numPr>
        <w:rPr>
          <w:rFonts w:ascii="Arial" w:hAnsi="Arial"/>
          <w:sz w:val="24"/>
          <w:szCs w:val="24"/>
          <w:lang w:val="en-US"/>
        </w:rPr>
      </w:pPr>
      <w:r>
        <w:rPr>
          <w:rStyle w:val="None A"/>
          <w:rFonts w:ascii="Arial" w:hAnsi="Arial"/>
          <w:sz w:val="24"/>
          <w:szCs w:val="24"/>
          <w:rtl w:val="0"/>
          <w:lang w:val="en-US"/>
        </w:rPr>
        <w:t>Exposition</w:t>
      </w:r>
    </w:p>
    <w:p>
      <w:pPr>
        <w:pStyle w:val="Body A"/>
        <w:numPr>
          <w:ilvl w:val="0"/>
          <w:numId w:val="2"/>
        </w:numPr>
        <w:rPr>
          <w:rFonts w:ascii="Arial" w:hAnsi="Arial"/>
          <w:sz w:val="24"/>
          <w:szCs w:val="24"/>
          <w:lang w:val="en-US"/>
        </w:rPr>
      </w:pPr>
      <w:r>
        <w:rPr>
          <w:rStyle w:val="None A"/>
          <w:rFonts w:ascii="Arial" w:hAnsi="Arial"/>
          <w:sz w:val="24"/>
          <w:szCs w:val="24"/>
          <w:rtl w:val="0"/>
          <w:lang w:val="en-US"/>
        </w:rPr>
        <w:t>Rising action</w:t>
      </w:r>
    </w:p>
    <w:p>
      <w:pPr>
        <w:pStyle w:val="Body A"/>
        <w:numPr>
          <w:ilvl w:val="0"/>
          <w:numId w:val="2"/>
        </w:numPr>
        <w:rPr>
          <w:rFonts w:ascii="Arial" w:hAnsi="Arial"/>
          <w:sz w:val="24"/>
          <w:szCs w:val="24"/>
          <w:lang w:val="en-US"/>
        </w:rPr>
      </w:pPr>
      <w:r>
        <w:rPr>
          <w:rStyle w:val="None A"/>
          <w:rFonts w:ascii="Arial" w:hAnsi="Arial"/>
          <w:sz w:val="24"/>
          <w:szCs w:val="24"/>
          <w:rtl w:val="0"/>
          <w:lang w:val="en-US"/>
        </w:rPr>
        <w:t>Climax (turning point)</w:t>
      </w:r>
    </w:p>
    <w:p>
      <w:pPr>
        <w:pStyle w:val="Body A"/>
        <w:numPr>
          <w:ilvl w:val="0"/>
          <w:numId w:val="2"/>
        </w:numPr>
        <w:rPr>
          <w:rFonts w:ascii="Arial" w:hAnsi="Arial"/>
          <w:sz w:val="24"/>
          <w:szCs w:val="24"/>
          <w:lang w:val="en-US"/>
        </w:rPr>
      </w:pPr>
      <w:r>
        <w:rPr>
          <w:rStyle w:val="None A"/>
          <w:rFonts w:ascii="Arial" w:hAnsi="Arial"/>
          <w:sz w:val="24"/>
          <w:szCs w:val="24"/>
          <w:rtl w:val="0"/>
          <w:lang w:val="en-US"/>
        </w:rPr>
        <w:t>Falling Action</w:t>
      </w:r>
    </w:p>
    <w:p>
      <w:pPr>
        <w:pStyle w:val="Body A"/>
        <w:numPr>
          <w:ilvl w:val="0"/>
          <w:numId w:val="2"/>
        </w:numPr>
        <w:rPr>
          <w:rFonts w:ascii="Arial" w:hAnsi="Arial"/>
          <w:sz w:val="24"/>
          <w:szCs w:val="24"/>
          <w:lang w:val="en-US"/>
        </w:rPr>
      </w:pPr>
      <w:r>
        <w:rPr>
          <w:rStyle w:val="None A"/>
          <w:rFonts w:ascii="Arial" w:hAnsi="Arial"/>
          <w:sz w:val="24"/>
          <w:szCs w:val="24"/>
          <w:rtl w:val="0"/>
          <w:lang w:val="en-US"/>
        </w:rPr>
        <w:t>Resolution</w:t>
      </w:r>
    </w:p>
    <w:p>
      <w:pPr>
        <w:pStyle w:val="Body A"/>
        <w:numPr>
          <w:ilvl w:val="0"/>
          <w:numId w:val="2"/>
        </w:numPr>
        <w:rPr>
          <w:rFonts w:ascii="Arial" w:hAnsi="Arial"/>
          <w:sz w:val="24"/>
          <w:szCs w:val="24"/>
          <w:lang w:val="en-US"/>
        </w:rPr>
      </w:pPr>
      <w:r>
        <w:rPr>
          <w:rStyle w:val="None A"/>
          <w:rFonts w:ascii="Arial" w:hAnsi="Arial"/>
          <w:sz w:val="24"/>
          <w:szCs w:val="24"/>
          <w:rtl w:val="0"/>
          <w:lang w:val="en-US"/>
        </w:rPr>
        <w:t>Circle words or phrases that have unclear meanings or that you just don</w:t>
      </w:r>
      <w:r>
        <w:rPr>
          <w:rStyle w:val="None A"/>
          <w:rFonts w:ascii="Arial" w:hAnsi="Arial" w:hint="default"/>
          <w:sz w:val="24"/>
          <w:szCs w:val="24"/>
          <w:rtl w:val="0"/>
          <w:lang w:val="en-US"/>
        </w:rPr>
        <w:t>’</w:t>
      </w:r>
      <w:r>
        <w:rPr>
          <w:rStyle w:val="None A"/>
          <w:rFonts w:ascii="Arial" w:hAnsi="Arial"/>
          <w:sz w:val="24"/>
          <w:szCs w:val="24"/>
          <w:rtl w:val="0"/>
          <w:lang w:val="en-US"/>
        </w:rPr>
        <w:t>t know</w:t>
      </w:r>
    </w:p>
    <w:p>
      <w:pPr>
        <w:pStyle w:val="Body A"/>
        <w:numPr>
          <w:ilvl w:val="0"/>
          <w:numId w:val="2"/>
        </w:numPr>
        <w:rPr>
          <w:rFonts w:ascii="Arial" w:hAnsi="Arial"/>
          <w:sz w:val="24"/>
          <w:szCs w:val="24"/>
          <w:lang w:val="en-US"/>
        </w:rPr>
      </w:pPr>
      <w:r>
        <w:rPr>
          <w:rStyle w:val="None A"/>
          <w:rFonts w:ascii="Arial" w:hAnsi="Arial"/>
          <w:sz w:val="24"/>
          <w:szCs w:val="24"/>
          <w:rtl w:val="0"/>
          <w:lang w:val="en-US"/>
        </w:rPr>
        <w:t>Out to the side wherever there is some space, write down words and phrases that show what you</w:t>
      </w:r>
      <w:r>
        <w:rPr>
          <w:rStyle w:val="None A"/>
          <w:rFonts w:ascii="Arial" w:hAnsi="Arial" w:hint="default"/>
          <w:sz w:val="24"/>
          <w:szCs w:val="24"/>
          <w:rtl w:val="0"/>
          <w:lang w:val="en-US"/>
        </w:rPr>
        <w:t>’</w:t>
      </w:r>
      <w:r>
        <w:rPr>
          <w:rStyle w:val="None A"/>
          <w:rFonts w:ascii="Arial" w:hAnsi="Arial"/>
          <w:sz w:val="24"/>
          <w:szCs w:val="24"/>
          <w:rtl w:val="0"/>
          <w:lang w:val="en-US"/>
        </w:rPr>
        <w:t xml:space="preserve">re thinking as you read: what you think, what you would do, how you feel, your own ideas. </w:t>
      </w:r>
    </w:p>
    <w:p>
      <w:pPr>
        <w:pStyle w:val="Body A"/>
        <w:numPr>
          <w:ilvl w:val="0"/>
          <w:numId w:val="2"/>
        </w:numPr>
        <w:rPr>
          <w:rFonts w:ascii="Arial" w:hAnsi="Arial"/>
          <w:sz w:val="24"/>
          <w:szCs w:val="24"/>
          <w:lang w:val="en-US"/>
        </w:rPr>
      </w:pPr>
      <w:r>
        <w:rPr>
          <w:rStyle w:val="None A"/>
          <w:rFonts w:ascii="Arial" w:hAnsi="Arial"/>
          <w:sz w:val="24"/>
          <w:szCs w:val="24"/>
          <w:rtl w:val="0"/>
          <w:lang w:val="en-US"/>
        </w:rPr>
        <w:t xml:space="preserve">The narrative just kind of </w:t>
      </w:r>
      <w:r>
        <w:rPr>
          <w:rStyle w:val="None A"/>
          <w:rFonts w:ascii="Arial" w:hAnsi="Arial" w:hint="default"/>
          <w:sz w:val="24"/>
          <w:szCs w:val="24"/>
          <w:rtl w:val="0"/>
          <w:lang w:val="en-US"/>
        </w:rPr>
        <w:t>“</w:t>
      </w:r>
      <w:r>
        <w:rPr>
          <w:rStyle w:val="None A"/>
          <w:rFonts w:ascii="Arial" w:hAnsi="Arial"/>
          <w:sz w:val="24"/>
          <w:szCs w:val="24"/>
          <w:rtl w:val="0"/>
          <w:lang w:val="en-US"/>
        </w:rPr>
        <w:t>stops</w:t>
      </w:r>
      <w:r>
        <w:rPr>
          <w:rStyle w:val="None A"/>
          <w:rFonts w:ascii="Arial" w:hAnsi="Arial" w:hint="default"/>
          <w:sz w:val="24"/>
          <w:szCs w:val="24"/>
          <w:rtl w:val="0"/>
          <w:lang w:val="en-US"/>
        </w:rPr>
        <w:t xml:space="preserve">”… </w:t>
      </w:r>
      <w:r>
        <w:rPr>
          <w:rStyle w:val="None A"/>
          <w:rFonts w:ascii="Arial" w:hAnsi="Arial"/>
          <w:sz w:val="24"/>
          <w:szCs w:val="24"/>
          <w:rtl w:val="0"/>
          <w:lang w:val="en-US"/>
        </w:rPr>
        <w:t>Pretend you are the narrator and write an ending or closing that shows what the author learned from the experience (Hint: Do not write that the theme or life lesson is to be prepared during a snowstorm or not to wander away from a car when you</w:t>
      </w:r>
      <w:r>
        <w:rPr>
          <w:rStyle w:val="None A"/>
          <w:rFonts w:ascii="Arial" w:hAnsi="Arial" w:hint="default"/>
          <w:sz w:val="24"/>
          <w:szCs w:val="24"/>
          <w:rtl w:val="0"/>
          <w:lang w:val="en-US"/>
        </w:rPr>
        <w:t>’</w:t>
      </w:r>
      <w:r>
        <w:rPr>
          <w:rStyle w:val="None A"/>
          <w:rFonts w:ascii="Arial" w:hAnsi="Arial"/>
          <w:sz w:val="24"/>
          <w:szCs w:val="24"/>
          <w:rtl w:val="0"/>
          <w:lang w:val="en-US"/>
        </w:rPr>
        <w:t>re stranded. There</w:t>
      </w:r>
      <w:r>
        <w:rPr>
          <w:rStyle w:val="None A"/>
          <w:rFonts w:ascii="Arial" w:hAnsi="Arial" w:hint="default"/>
          <w:sz w:val="24"/>
          <w:szCs w:val="24"/>
          <w:rtl w:val="0"/>
          <w:lang w:val="en-US"/>
        </w:rPr>
        <w:t>’</w:t>
      </w:r>
      <w:r>
        <w:rPr>
          <w:rStyle w:val="None A"/>
          <w:rFonts w:ascii="Arial" w:hAnsi="Arial"/>
          <w:sz w:val="24"/>
          <w:szCs w:val="24"/>
          <w:rtl w:val="0"/>
          <w:lang w:val="en-US"/>
        </w:rPr>
        <w:t>s more to it than that. Think: what could you learn about yourself as a person after having experienced something like this?)</w:t>
      </w:r>
    </w:p>
    <w:p>
      <w:pPr>
        <w:pStyle w:val="Body A"/>
        <w:jc w:val="center"/>
      </w:pPr>
    </w:p>
    <w:p>
      <w:pPr>
        <w:pStyle w:val="Body A"/>
        <w:jc w:val="center"/>
      </w:pPr>
    </w:p>
    <w:p>
      <w:pPr>
        <w:pStyle w:val="Body A"/>
        <w:jc w:val="center"/>
      </w:pPr>
    </w:p>
    <w:p>
      <w:pPr>
        <w:pStyle w:val="Body A"/>
        <w:jc w:val="center"/>
      </w:pPr>
    </w:p>
    <w:p>
      <w:pPr>
        <w:pStyle w:val="Body A"/>
        <w:jc w:val="center"/>
      </w:pPr>
    </w:p>
    <w:p>
      <w:pPr>
        <w:pStyle w:val="Body A"/>
        <w:jc w:val="center"/>
      </w:pPr>
    </w:p>
    <w:p>
      <w:pPr>
        <w:pStyle w:val="Body A"/>
        <w:jc w:val="center"/>
        <w:rPr>
          <w:rStyle w:val="None A"/>
          <w:rFonts w:ascii="Arial" w:cs="Arial" w:hAnsi="Arial" w:eastAsia="Arial"/>
          <w:sz w:val="26"/>
          <w:szCs w:val="26"/>
        </w:rPr>
      </w:pPr>
      <w:r>
        <w:rPr>
          <w:rStyle w:val="None A"/>
          <w:rFonts w:ascii="Arial" w:hAnsi="Arial" w:hint="default"/>
          <w:sz w:val="26"/>
          <w:szCs w:val="26"/>
          <w:rtl w:val="0"/>
          <w:lang w:val="en-US"/>
        </w:rPr>
        <w:t>“</w:t>
      </w:r>
      <w:r>
        <w:rPr>
          <w:rStyle w:val="None A"/>
          <w:rFonts w:ascii="Arial" w:hAnsi="Arial"/>
          <w:sz w:val="26"/>
          <w:szCs w:val="26"/>
          <w:rtl w:val="0"/>
          <w:lang w:val="en-US"/>
        </w:rPr>
        <w:t>I Survived Being Snowbound in a Car</w:t>
      </w:r>
      <w:r>
        <w:rPr>
          <w:rStyle w:val="None A"/>
          <w:rFonts w:ascii="Arial" w:hAnsi="Arial" w:hint="default"/>
          <w:sz w:val="26"/>
          <w:szCs w:val="26"/>
          <w:rtl w:val="0"/>
          <w:lang w:val="en-US"/>
        </w:rPr>
        <w:t>”</w:t>
      </w:r>
    </w:p>
    <w:p>
      <w:pPr>
        <w:pStyle w:val="Body A"/>
        <w:jc w:val="center"/>
        <w:rPr>
          <w:rStyle w:val="None A"/>
          <w:rFonts w:ascii="Arial" w:cs="Arial" w:hAnsi="Arial" w:eastAsia="Arial"/>
          <w:i w:val="1"/>
          <w:iCs w:val="1"/>
          <w:sz w:val="20"/>
          <w:szCs w:val="20"/>
        </w:rPr>
      </w:pPr>
      <w:r>
        <w:rPr>
          <w:rStyle w:val="None A"/>
          <w:rFonts w:ascii="Arial" w:hAnsi="Arial"/>
          <w:i w:val="1"/>
          <w:iCs w:val="1"/>
          <w:sz w:val="20"/>
          <w:szCs w:val="20"/>
          <w:rtl w:val="0"/>
          <w:lang w:val="en-US"/>
        </w:rPr>
        <w:t>by Paula Lane</w:t>
      </w:r>
    </w:p>
    <w:p>
      <w:pPr>
        <w:pStyle w:val="Body A"/>
        <w:jc w:val="center"/>
        <w:rPr>
          <w:rStyle w:val="None"/>
          <w:rFonts w:ascii="Trebuchet MS" w:cs="Trebuchet MS" w:hAnsi="Trebuchet MS" w:eastAsia="Trebuchet MS"/>
          <w:sz w:val="24"/>
          <w:szCs w:val="24"/>
        </w:rPr>
      </w:pPr>
      <w:r>
        <w:rPr>
          <w:rStyle w:val="None A"/>
          <w:rFonts w:ascii="Arial" w:hAnsi="Arial"/>
          <w:sz w:val="26"/>
          <w:szCs w:val="26"/>
          <w:rtl w:val="0"/>
          <w:lang w:val="en-US"/>
        </w:rPr>
        <w:t>Located online at</w:t>
      </w:r>
      <w:r>
        <w:rPr>
          <w:rFonts w:ascii="Arial" w:hAnsi="Arial"/>
          <w:sz w:val="26"/>
          <w:szCs w:val="26"/>
          <w:rtl w:val="0"/>
        </w:rPr>
        <w:t xml:space="preserve"> </w:t>
      </w:r>
      <w:r>
        <w:rPr>
          <w:rStyle w:val="Hyperlink.1"/>
          <w:rFonts w:ascii="Arial" w:cs="Arial" w:hAnsi="Arial" w:eastAsia="Arial"/>
          <w:sz w:val="26"/>
          <w:szCs w:val="26"/>
        </w:rPr>
        <w:fldChar w:fldCharType="begin" w:fldLock="0"/>
      </w:r>
      <w:r>
        <w:rPr>
          <w:rStyle w:val="Hyperlink.1"/>
          <w:rFonts w:ascii="Arial" w:cs="Arial" w:hAnsi="Arial" w:eastAsia="Arial"/>
          <w:sz w:val="26"/>
          <w:szCs w:val="26"/>
        </w:rPr>
        <w:instrText xml:space="preserve"> HYPERLINK "https://www.womenshealthmag.com/life/a19933027/paula-lane/"</w:instrText>
      </w:r>
      <w:r>
        <w:rPr>
          <w:rStyle w:val="Hyperlink.1"/>
          <w:rFonts w:ascii="Arial" w:cs="Arial" w:hAnsi="Arial" w:eastAsia="Arial"/>
          <w:sz w:val="26"/>
          <w:szCs w:val="26"/>
        </w:rPr>
        <w:fldChar w:fldCharType="separate" w:fldLock="0"/>
      </w:r>
      <w:r>
        <w:rPr>
          <w:rStyle w:val="Hyperlink.1"/>
          <w:rFonts w:ascii="Arial" w:hAnsi="Arial"/>
          <w:sz w:val="26"/>
          <w:szCs w:val="26"/>
          <w:rtl w:val="0"/>
          <w:lang w:val="en-US"/>
        </w:rPr>
        <w:t>https://www.womenshealthmag.com/life/a19933027/paula-lane/</w:t>
      </w:r>
      <w:r>
        <w:rPr>
          <w:rFonts w:ascii="Arial" w:cs="Arial" w:hAnsi="Arial" w:eastAsia="Arial"/>
          <w:sz w:val="26"/>
          <w:szCs w:val="26"/>
        </w:rPr>
        <w:fldChar w:fldCharType="end" w:fldLock="0"/>
      </w:r>
    </w:p>
    <w:tbl>
      <w:tblPr>
        <w:tblW w:w="10800" w:type="dxa"/>
        <w:jc w:val="center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106"/>
        <w:gridCol w:w="2229"/>
        <w:gridCol w:w="2193"/>
        <w:gridCol w:w="4272"/>
      </w:tblGrid>
      <w:tr>
        <w:tblPrEx>
          <w:shd w:val="clear" w:color="auto" w:fill="ced7e7"/>
        </w:tblPrEx>
        <w:trPr>
          <w:trHeight w:val="1650" w:hRule="atLeast"/>
        </w:trPr>
        <w:tc>
          <w:tcPr>
            <w:tcW w:type="dxa" w:w="2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rStyle w:val="None"/>
                <w:rtl w:val="0"/>
                <w:lang w:val="en-US"/>
              </w:rPr>
              <w:t>Make a list of three words and phrases from the article that you need clarification about.</w:t>
            </w:r>
          </w:p>
        </w:tc>
        <w:tc>
          <w:tcPr>
            <w:tcW w:type="dxa" w:w="22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</w:pPr>
            <w:r>
              <w:rPr>
                <w:rStyle w:val="None"/>
                <w:rtl w:val="0"/>
                <w:lang w:val="en-US"/>
              </w:rPr>
              <w:t>Explain the three most important decisions the character(s) made.</w:t>
            </w:r>
          </w:p>
        </w:tc>
        <w:tc>
          <w:tcPr>
            <w:tcW w:type="dxa" w:w="21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</w:pPr>
            <w:r>
              <w:rPr>
                <w:rStyle w:val="None"/>
                <w:rtl w:val="0"/>
                <w:lang w:val="en-US"/>
              </w:rPr>
              <w:t>What one event in the article represents the turning point for the main character?</w:t>
            </w:r>
          </w:p>
        </w:tc>
        <w:tc>
          <w:tcPr>
            <w:tcW w:type="dxa" w:w="42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</w:pPr>
            <w:r>
              <w:rPr>
                <w:rStyle w:val="None"/>
                <w:rtl w:val="0"/>
                <w:lang w:val="en-US"/>
              </w:rPr>
              <w:t>Write a summary of the article (beginning, middle, end) in four sentences or less.</w:t>
            </w:r>
          </w:p>
        </w:tc>
      </w:tr>
      <w:tr>
        <w:tblPrEx>
          <w:shd w:val="clear" w:color="auto" w:fill="ced7e7"/>
        </w:tblPrEx>
        <w:trPr>
          <w:trHeight w:val="2920" w:hRule="atLeast"/>
        </w:trPr>
        <w:tc>
          <w:tcPr>
            <w:tcW w:type="dxa" w:w="21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rStyle w:val="None"/>
              </w:rPr>
            </w:pPr>
            <w:r>
              <w:rPr>
                <w:rStyle w:val="None"/>
                <w:rtl w:val="0"/>
                <w:lang w:val="en-US"/>
              </w:rPr>
              <w:t>1.</w:t>
            </w:r>
          </w:p>
          <w:p>
            <w:pPr>
              <w:pStyle w:val="Body A"/>
              <w:spacing w:after="0" w:line="240" w:lineRule="auto"/>
              <w:rPr>
                <w:rStyle w:val="None"/>
                <w:lang w:val="en-US"/>
              </w:rPr>
            </w:pPr>
          </w:p>
          <w:p>
            <w:pPr>
              <w:pStyle w:val="Body A"/>
              <w:spacing w:after="0" w:line="240" w:lineRule="auto"/>
              <w:rPr>
                <w:rStyle w:val="None"/>
                <w:lang w:val="en-US"/>
              </w:rPr>
            </w:pPr>
          </w:p>
          <w:p>
            <w:pPr>
              <w:pStyle w:val="Body A"/>
              <w:spacing w:after="0" w:line="240" w:lineRule="auto"/>
              <w:rPr>
                <w:rStyle w:val="None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rtl w:val="0"/>
              </w:rPr>
            </w:pPr>
            <w:r>
              <w:rPr>
                <w:rStyle w:val="None"/>
                <w:rtl w:val="0"/>
                <w:lang w:val="en-US"/>
              </w:rPr>
              <w:t xml:space="preserve">2. </w:t>
            </w:r>
          </w:p>
          <w:p>
            <w:pPr>
              <w:pStyle w:val="Body A"/>
              <w:spacing w:after="0" w:line="240" w:lineRule="auto"/>
              <w:rPr>
                <w:rStyle w:val="None"/>
                <w:lang w:val="en-US"/>
              </w:rPr>
            </w:pPr>
          </w:p>
          <w:p>
            <w:pPr>
              <w:pStyle w:val="Body A"/>
              <w:spacing w:after="0" w:line="240" w:lineRule="auto"/>
              <w:rPr>
                <w:rStyle w:val="None"/>
                <w:lang w:val="en-US"/>
              </w:rPr>
            </w:pPr>
          </w:p>
          <w:p>
            <w:pPr>
              <w:pStyle w:val="Body A"/>
              <w:spacing w:after="0" w:line="240" w:lineRule="auto"/>
              <w:rPr>
                <w:rStyle w:val="None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tl w:val="0"/>
                <w:lang w:val="en-US"/>
              </w:rPr>
              <w:t>3.</w:t>
            </w:r>
          </w:p>
        </w:tc>
        <w:tc>
          <w:tcPr>
            <w:tcW w:type="dxa" w:w="22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  <w:spacing w:after="0" w:line="240" w:lineRule="auto"/>
              <w:rPr>
                <w:rStyle w:val="None"/>
              </w:rPr>
            </w:pPr>
            <w:r>
              <w:rPr>
                <w:rStyle w:val="None"/>
                <w:rtl w:val="0"/>
                <w:lang w:val="en-US"/>
              </w:rPr>
              <w:t>1.</w:t>
            </w:r>
          </w:p>
          <w:p>
            <w:pPr>
              <w:pStyle w:val="Body A"/>
              <w:spacing w:after="0" w:line="240" w:lineRule="auto"/>
              <w:rPr>
                <w:rStyle w:val="None"/>
                <w:lang w:val="en-US"/>
              </w:rPr>
            </w:pPr>
          </w:p>
          <w:p>
            <w:pPr>
              <w:pStyle w:val="Body A"/>
              <w:spacing w:after="0" w:line="240" w:lineRule="auto"/>
              <w:rPr>
                <w:rStyle w:val="None"/>
                <w:lang w:val="en-US"/>
              </w:rPr>
            </w:pPr>
          </w:p>
          <w:p>
            <w:pPr>
              <w:pStyle w:val="Body A"/>
              <w:spacing w:after="0" w:line="240" w:lineRule="auto"/>
              <w:rPr>
                <w:rStyle w:val="None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Style w:val="None"/>
                <w:rtl w:val="0"/>
              </w:rPr>
            </w:pPr>
            <w:r>
              <w:rPr>
                <w:rStyle w:val="None"/>
                <w:rtl w:val="0"/>
                <w:lang w:val="en-US"/>
              </w:rPr>
              <w:t>2.</w:t>
            </w:r>
          </w:p>
          <w:p>
            <w:pPr>
              <w:pStyle w:val="Body A"/>
              <w:spacing w:after="0" w:line="240" w:lineRule="auto"/>
              <w:rPr>
                <w:rStyle w:val="None"/>
                <w:lang w:val="en-US"/>
              </w:rPr>
            </w:pPr>
          </w:p>
          <w:p>
            <w:pPr>
              <w:pStyle w:val="Body A"/>
              <w:spacing w:after="0" w:line="240" w:lineRule="auto"/>
              <w:rPr>
                <w:rStyle w:val="None"/>
                <w:lang w:val="en-US"/>
              </w:rPr>
            </w:pPr>
          </w:p>
          <w:p>
            <w:pPr>
              <w:pStyle w:val="Body A"/>
              <w:spacing w:after="0" w:line="240" w:lineRule="auto"/>
              <w:rPr>
                <w:rStyle w:val="None"/>
                <w:lang w:val="en-US"/>
              </w:rPr>
            </w:pPr>
          </w:p>
          <w:p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rtl w:val="0"/>
                <w:lang w:val="en-US"/>
              </w:rPr>
              <w:t>3.</w:t>
            </w:r>
          </w:p>
        </w:tc>
        <w:tc>
          <w:tcPr>
            <w:tcW w:type="dxa" w:w="21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2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widowControl w:val="0"/>
        <w:spacing w:line="240" w:lineRule="auto"/>
        <w:ind w:left="324" w:hanging="324"/>
        <w:jc w:val="center"/>
        <w:rPr>
          <w:rStyle w:val="None"/>
          <w:rFonts w:ascii="Calibri" w:cs="Calibri" w:hAnsi="Calibri" w:eastAsia="Calibri"/>
          <w:b w:val="1"/>
          <w:bCs w:val="1"/>
          <w:sz w:val="24"/>
          <w:szCs w:val="24"/>
        </w:rPr>
      </w:pPr>
    </w:p>
    <w:p>
      <w:pPr>
        <w:pStyle w:val="Body A"/>
        <w:widowControl w:val="0"/>
        <w:spacing w:line="240" w:lineRule="auto"/>
        <w:ind w:left="216" w:hanging="216"/>
        <w:jc w:val="center"/>
        <w:rPr>
          <w:b w:val="1"/>
          <w:bCs w:val="1"/>
          <w:sz w:val="24"/>
          <w:szCs w:val="24"/>
        </w:rPr>
      </w:pPr>
    </w:p>
    <w:p>
      <w:pPr>
        <w:pStyle w:val="Body A"/>
        <w:widowControl w:val="0"/>
        <w:spacing w:line="240" w:lineRule="auto"/>
        <w:ind w:left="108" w:hanging="108"/>
        <w:jc w:val="center"/>
        <w:rPr>
          <w:rStyle w:val="None A"/>
          <w:b w:val="1"/>
          <w:bCs w:val="1"/>
          <w:sz w:val="24"/>
          <w:szCs w:val="24"/>
        </w:rPr>
      </w:pPr>
    </w:p>
    <w:p>
      <w:pPr>
        <w:pStyle w:val="Body A"/>
        <w:spacing w:line="240" w:lineRule="auto"/>
        <w:jc w:val="center"/>
        <w:rPr>
          <w:b w:val="1"/>
          <w:bCs w:val="1"/>
          <w:sz w:val="24"/>
          <w:szCs w:val="24"/>
        </w:rPr>
      </w:pPr>
    </w:p>
    <w:p>
      <w:pPr>
        <w:pStyle w:val="Body A"/>
      </w:pPr>
    </w:p>
    <w:p>
      <w:pPr>
        <w:pStyle w:val="Body A"/>
        <w:jc w:val="center"/>
      </w:pPr>
    </w:p>
    <w:p>
      <w:pPr>
        <w:pStyle w:val="Body A"/>
        <w:jc w:val="center"/>
      </w:pPr>
    </w:p>
    <w:p>
      <w:pPr>
        <w:pStyle w:val="Body A"/>
        <w:jc w:val="center"/>
      </w:pPr>
    </w:p>
    <w:p>
      <w:pPr>
        <w:pStyle w:val="Body A"/>
        <w:jc w:val="center"/>
      </w:pPr>
    </w:p>
    <w:p>
      <w:pPr>
        <w:pStyle w:val="Body A"/>
        <w:jc w:val="center"/>
      </w:pPr>
    </w:p>
    <w:p>
      <w:pPr>
        <w:pStyle w:val="Body A"/>
        <w:jc w:val="center"/>
      </w:pPr>
    </w:p>
    <w:p>
      <w:pPr>
        <w:pStyle w:val="Body A"/>
        <w:jc w:val="center"/>
      </w:pPr>
    </w:p>
    <w:p>
      <w:pPr>
        <w:pStyle w:val="Body A"/>
        <w:jc w:val="center"/>
      </w:pPr>
    </w:p>
    <w:p>
      <w:pPr>
        <w:pStyle w:val="Body A"/>
        <w:jc w:val="center"/>
      </w:pPr>
    </w:p>
    <w:p>
      <w:pPr>
        <w:pStyle w:val="Body A"/>
        <w:jc w:val="center"/>
      </w:pPr>
    </w:p>
    <w:p>
      <w:pPr>
        <w:pStyle w:val="Body A"/>
        <w:jc w:val="center"/>
      </w:pPr>
    </w:p>
    <w:p>
      <w:pPr>
        <w:pStyle w:val="Body A"/>
        <w:jc w:val="center"/>
        <w:rPr>
          <w:rStyle w:val="None"/>
          <w:rFonts w:ascii="Calibri" w:cs="Calibri" w:hAnsi="Calibri" w:eastAsia="Calibri"/>
          <w:b w:val="1"/>
          <w:bCs w:val="1"/>
          <w:sz w:val="26"/>
          <w:szCs w:val="26"/>
        </w:rPr>
      </w:pPr>
      <w:r>
        <w:rPr>
          <w:rStyle w:val="None"/>
          <w:rFonts w:ascii="Calibri" w:cs="Calibri" w:hAnsi="Calibri" w:eastAsia="Calibri"/>
          <w:b w:val="1"/>
          <w:bCs w:val="1"/>
          <w:sz w:val="26"/>
          <w:szCs w:val="26"/>
          <w:rtl w:val="0"/>
          <w:lang w:val="en-US"/>
        </w:rPr>
        <w:t>Exit Ticket</w:t>
      </w:r>
    </w:p>
    <w:p>
      <w:pPr>
        <w:pStyle w:val="Body A"/>
        <w:rPr>
          <w:rStyle w:val="None"/>
          <w:sz w:val="26"/>
          <w:szCs w:val="26"/>
        </w:rPr>
      </w:pPr>
      <w:r>
        <w:rPr>
          <w:rStyle w:val="None"/>
          <w:sz w:val="26"/>
          <w:szCs w:val="26"/>
          <w:rtl w:val="0"/>
          <w:lang w:val="en-US"/>
        </w:rPr>
        <w:t>Why are details in the setting so important to the events of the plot not just in this story about being snowbound in a car, but in any story?</w:t>
      </w:r>
    </w:p>
    <w:p>
      <w:pPr>
        <w:pStyle w:val="Body A"/>
        <w:spacing w:line="360" w:lineRule="auto"/>
        <w:rPr>
          <w:rStyle w:val="None"/>
          <w:sz w:val="26"/>
          <w:szCs w:val="26"/>
        </w:rPr>
      </w:pPr>
      <w:r>
        <w:rPr>
          <w:rStyle w:val="None"/>
          <w:sz w:val="26"/>
          <w:szCs w:val="26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 A"/>
        <w:spacing w:line="360" w:lineRule="auto"/>
        <w:rPr>
          <w:sz w:val="26"/>
          <w:szCs w:val="26"/>
        </w:rPr>
      </w:pPr>
    </w:p>
    <w:p>
      <w:pPr>
        <w:pStyle w:val="Body A"/>
        <w:jc w:val="center"/>
        <w:rPr>
          <w:b w:val="1"/>
          <w:bCs w:val="1"/>
          <w:sz w:val="26"/>
          <w:szCs w:val="26"/>
        </w:rPr>
      </w:pPr>
    </w:p>
    <w:p>
      <w:pPr>
        <w:pStyle w:val="Body A"/>
        <w:jc w:val="center"/>
        <w:rPr>
          <w:rStyle w:val="None"/>
          <w:rFonts w:ascii="Calibri" w:cs="Calibri" w:hAnsi="Calibri" w:eastAsia="Calibri"/>
          <w:b w:val="1"/>
          <w:bCs w:val="1"/>
          <w:sz w:val="26"/>
          <w:szCs w:val="26"/>
        </w:rPr>
      </w:pPr>
      <w:r>
        <w:rPr>
          <w:rStyle w:val="None"/>
          <w:rFonts w:ascii="Calibri" w:cs="Calibri" w:hAnsi="Calibri" w:eastAsia="Calibri"/>
          <w:b w:val="1"/>
          <w:bCs w:val="1"/>
          <w:sz w:val="26"/>
          <w:szCs w:val="26"/>
          <w:rtl w:val="0"/>
          <w:lang w:val="en-US"/>
        </w:rPr>
        <w:t>Exit Ticket</w:t>
      </w:r>
    </w:p>
    <w:p>
      <w:pPr>
        <w:pStyle w:val="Body A"/>
        <w:rPr>
          <w:rStyle w:val="None"/>
          <w:sz w:val="26"/>
          <w:szCs w:val="26"/>
        </w:rPr>
      </w:pPr>
      <w:r>
        <w:rPr>
          <w:rStyle w:val="None"/>
          <w:sz w:val="26"/>
          <w:szCs w:val="26"/>
          <w:rtl w:val="0"/>
          <w:lang w:val="en-US"/>
        </w:rPr>
        <w:t>Why are details in the setting so important to the events of the plot not just in this story about being snowbound in a car, but in any story?</w:t>
      </w:r>
    </w:p>
    <w:p>
      <w:pPr>
        <w:pStyle w:val="Body A"/>
        <w:spacing w:line="360" w:lineRule="auto"/>
        <w:rPr>
          <w:rStyle w:val="None"/>
          <w:sz w:val="26"/>
          <w:szCs w:val="26"/>
        </w:rPr>
      </w:pPr>
      <w:r>
        <w:rPr>
          <w:rStyle w:val="None"/>
          <w:sz w:val="26"/>
          <w:szCs w:val="26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 A"/>
        <w:spacing w:line="360" w:lineRule="auto"/>
        <w:rPr>
          <w:sz w:val="26"/>
          <w:szCs w:val="26"/>
        </w:rPr>
      </w:pPr>
    </w:p>
    <w:p>
      <w:pPr>
        <w:pStyle w:val="Body A"/>
        <w:spacing w:line="360" w:lineRule="auto"/>
        <w:rPr>
          <w:sz w:val="26"/>
          <w:szCs w:val="26"/>
        </w:rPr>
      </w:pPr>
    </w:p>
    <w:p>
      <w:pPr>
        <w:pStyle w:val="Body A"/>
        <w:jc w:val="center"/>
        <w:rPr>
          <w:rStyle w:val="None"/>
          <w:rFonts w:ascii="Calibri" w:cs="Calibri" w:hAnsi="Calibri" w:eastAsia="Calibri"/>
          <w:b w:val="1"/>
          <w:bCs w:val="1"/>
          <w:sz w:val="26"/>
          <w:szCs w:val="26"/>
        </w:rPr>
      </w:pPr>
      <w:r>
        <w:rPr>
          <w:rStyle w:val="None"/>
          <w:rFonts w:ascii="Calibri" w:cs="Calibri" w:hAnsi="Calibri" w:eastAsia="Calibri"/>
          <w:b w:val="1"/>
          <w:bCs w:val="1"/>
          <w:sz w:val="26"/>
          <w:szCs w:val="26"/>
          <w:rtl w:val="0"/>
          <w:lang w:val="en-US"/>
        </w:rPr>
        <w:t>Exit Ticket</w:t>
      </w:r>
    </w:p>
    <w:p>
      <w:pPr>
        <w:pStyle w:val="Body A"/>
        <w:rPr>
          <w:rStyle w:val="None"/>
          <w:sz w:val="26"/>
          <w:szCs w:val="26"/>
        </w:rPr>
      </w:pPr>
      <w:r>
        <w:rPr>
          <w:rStyle w:val="None"/>
          <w:sz w:val="26"/>
          <w:szCs w:val="26"/>
          <w:rtl w:val="0"/>
          <w:lang w:val="en-US"/>
        </w:rPr>
        <w:t>Why are details in the setting so important to the events of the plot not just in this story about being snowbound in a car, but in any story?</w:t>
      </w:r>
    </w:p>
    <w:p>
      <w:pPr>
        <w:pStyle w:val="Body A"/>
        <w:spacing w:line="360" w:lineRule="auto"/>
      </w:pPr>
      <w:r>
        <w:rPr>
          <w:rStyle w:val="None"/>
          <w:sz w:val="26"/>
          <w:szCs w:val="26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s"/>
  </w:abstractNum>
  <w:abstractNum w:abstractNumId="1">
    <w:multiLevelType w:val="hybridMultilevel"/>
    <w:styleLink w:val="Bullets"/>
    <w:lvl w:ilvl="0">
      <w:start w:val="1"/>
      <w:numFmt w:val="bullet"/>
      <w:suff w:val="tab"/>
      <w:lvlText w:val="*"/>
      <w:lvlJc w:val="left"/>
      <w:pPr>
        <w:ind w:left="174" w:hanging="174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*"/>
      <w:lvlJc w:val="left"/>
      <w:pPr>
        <w:ind w:left="790" w:hanging="19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*"/>
      <w:lvlJc w:val="left"/>
      <w:pPr>
        <w:ind w:left="1390" w:hanging="19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*"/>
      <w:lvlJc w:val="left"/>
      <w:pPr>
        <w:ind w:left="1990" w:hanging="19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*"/>
      <w:lvlJc w:val="left"/>
      <w:pPr>
        <w:ind w:left="2590" w:hanging="19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*"/>
      <w:lvlJc w:val="left"/>
      <w:pPr>
        <w:ind w:left="3190" w:hanging="19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*"/>
      <w:lvlJc w:val="left"/>
      <w:pPr>
        <w:ind w:left="3790" w:hanging="19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*"/>
      <w:lvlJc w:val="left"/>
      <w:pPr>
        <w:ind w:left="4390" w:hanging="19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*"/>
      <w:lvlJc w:val="left"/>
      <w:pPr>
        <w:ind w:left="4990" w:hanging="190"/>
      </w:pPr>
      <w:rPr>
        <w:rFonts w:ascii="Trebuchet MS" w:cs="Trebuchet MS" w:hAnsi="Trebuchet MS" w:eastAsia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Caption A">
    <w:name w:val="Caption A"/>
    <w:next w:val="Caption 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 w:color="000000"/>
      <w:vertAlign w:val="baseline"/>
      <w:lang w:val="en-US"/>
    </w:rPr>
  </w:style>
  <w:style w:type="character" w:styleId="Hyperlink.0">
    <w:name w:val="Hyperlink.0"/>
    <w:rPr>
      <w:rFonts w:ascii="Times New Roman" w:hAnsi="Times New Roman"/>
      <w:caps w:val="1"/>
      <w:sz w:val="24"/>
      <w:szCs w:val="24"/>
      <w:lang w:val="en-US"/>
    </w:rPr>
  </w:style>
  <w:style w:type="character" w:styleId="None">
    <w:name w:val="None"/>
  </w:style>
  <w:style w:type="character" w:styleId="Hyperlink.1">
    <w:name w:val="Hyperlink.1"/>
    <w:basedOn w:val="None"/>
    <w:next w:val="Hyperlink.1"/>
    <w:rPr>
      <w:u w:val="single"/>
      <w:lang w:val="en-US"/>
    </w:rPr>
  </w:style>
  <w:style w:type="numbering" w:styleId="Bullets">
    <w:name w:val="Bullets"/>
    <w:pPr>
      <w:numPr>
        <w:numId w:val="1"/>
      </w:numPr>
    </w:pPr>
  </w:style>
  <w:style w:type="character" w:styleId="None A">
    <w:name w:val="None A"/>
    <w:rPr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