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 Spacing"/>
        <w:jc w:val="center"/>
        <w:rPr>
          <w:b w:val="1"/>
          <w:bCs w:val="1"/>
          <w:i w:val="1"/>
          <w:iCs w:val="1"/>
          <w:sz w:val="30"/>
          <w:szCs w:val="30"/>
        </w:rPr>
      </w:pPr>
      <w:r>
        <w:rPr>
          <w:b w:val="1"/>
          <w:bCs w:val="1"/>
          <w:i w:val="1"/>
          <w:iCs w:val="1"/>
          <w:sz w:val="30"/>
          <w:szCs w:val="30"/>
          <w:rtl w:val="0"/>
          <w:lang w:val="en-US"/>
        </w:rPr>
        <w:t>Analysis of Language</w:t>
      </w:r>
    </w:p>
    <w:p>
      <w:pPr>
        <w:pStyle w:val="No Spacing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en-US"/>
        </w:rPr>
        <w:t>Figurative Language</w:t>
      </w:r>
    </w:p>
    <w:p>
      <w:pPr>
        <w:pStyle w:val="No Spacing"/>
        <w:jc w:val="center"/>
        <w:rPr>
          <w:b w:val="1"/>
          <w:bCs w:val="1"/>
          <w:sz w:val="30"/>
          <w:szCs w:val="30"/>
        </w:rPr>
      </w:pPr>
    </w:p>
    <w:p>
      <w:pPr>
        <w:pStyle w:val="No Spacing"/>
        <w:jc w:val="center"/>
        <w:rPr>
          <w:b w:val="1"/>
          <w:bCs w:val="1"/>
          <w:sz w:val="30"/>
          <w:szCs w:val="30"/>
        </w:rPr>
      </w:pPr>
    </w:p>
    <w:p>
      <w:pPr>
        <w:pStyle w:val="No Spacing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Personification</w:t>
      </w:r>
    </w:p>
    <w:p>
      <w:pPr>
        <w:pStyle w:val="No Spacing"/>
        <w:rPr>
          <w:sz w:val="24"/>
          <w:szCs w:val="24"/>
        </w:rPr>
      </w:pPr>
    </w:p>
    <w:p>
      <w:pPr>
        <w:pStyle w:val="No Spacing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Work with a partner to identify the examples of personification in the excerpt below and then answer the questions that follow. </w:t>
      </w:r>
    </w:p>
    <w:p>
      <w:pPr>
        <w:pStyle w:val="No Spacing"/>
      </w:pPr>
    </w:p>
    <w:p>
      <w:pPr>
        <w:pStyle w:val="No Spacing"/>
        <w:rPr>
          <w:rFonts w:ascii="Comic Sans MS" w:cs="Comic Sans MS" w:hAnsi="Comic Sans MS" w:eastAsia="Comic Sans MS"/>
          <w:sz w:val="12"/>
          <w:szCs w:val="12"/>
        </w:rPr>
      </w:pPr>
    </w:p>
    <w:p>
      <w:pPr>
        <w:pStyle w:val="No Spacing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color w:val="222222"/>
          <w:sz w:val="34"/>
          <w:szCs w:val="34"/>
          <w:rtl w:val="0"/>
        </w:rPr>
      </w:pPr>
      <w:r>
        <w:rPr>
          <w:color w:val="222222"/>
          <w:sz w:val="34"/>
          <w:szCs w:val="34"/>
          <w:rtl w:val="0"/>
          <w:lang w:val="en-US"/>
        </w:rPr>
        <w:t>"The rooms were very still while the pages were softly turned and the winter sunshine crept in to touch the bright heads and serious faces with a Christmas greeting."</w:t>
      </w:r>
    </w:p>
    <w:p>
      <w:pPr>
        <w:pStyle w:val="Default"/>
        <w:bidi w:val="0"/>
        <w:spacing w:after="240" w:line="400" w:lineRule="atLeast"/>
        <w:ind w:left="0" w:right="0" w:firstLine="0"/>
        <w:jc w:val="right"/>
        <w:rPr>
          <w:color w:val="222222"/>
          <w:sz w:val="24"/>
          <w:szCs w:val="24"/>
          <w:rtl w:val="0"/>
        </w:rPr>
      </w:pPr>
      <w:r>
        <w:rPr>
          <w:color w:val="222222"/>
          <w:sz w:val="24"/>
          <w:szCs w:val="24"/>
          <w:rtl w:val="0"/>
        </w:rPr>
        <w:t>–</w:t>
      </w:r>
      <w:r>
        <w:rPr>
          <w:color w:val="222222"/>
          <w:sz w:val="24"/>
          <w:szCs w:val="24"/>
          <w:rtl w:val="0"/>
          <w:lang w:val="en-US"/>
        </w:rPr>
        <w:t>Louisa May Alcott,</w:t>
      </w:r>
      <w:r>
        <w:rPr>
          <w:color w:val="222222"/>
          <w:sz w:val="24"/>
          <w:szCs w:val="24"/>
          <w:rtl w:val="0"/>
        </w:rPr>
        <w:t> </w:t>
      </w:r>
      <w:r>
        <w:rPr>
          <w:i w:val="1"/>
          <w:iCs w:val="1"/>
          <w:color w:val="222222"/>
          <w:sz w:val="24"/>
          <w:szCs w:val="24"/>
          <w:rtl w:val="0"/>
          <w:lang w:val="en-US"/>
        </w:rPr>
        <w:t>Little Women</w:t>
      </w:r>
    </w:p>
    <w:p>
      <w:pPr>
        <w:pStyle w:val="No Spacing"/>
        <w:jc w:val="right"/>
      </w:pPr>
    </w:p>
    <w:p>
      <w:pPr>
        <w:pStyle w:val="No Spacing"/>
        <w:jc w:val="right"/>
      </w:pPr>
    </w:p>
    <w:p>
      <w:pPr>
        <w:pStyle w:val="No Spacing"/>
        <w:numPr>
          <w:ilvl w:val="0"/>
          <w:numId w:val="2"/>
        </w:numPr>
      </w:pPr>
      <w:r>
        <w:rPr>
          <w:rtl w:val="0"/>
        </w:rPr>
        <w:t>Hi-light and label the examples of figurative language you see in the sentence.</w:t>
      </w:r>
    </w:p>
    <w:p>
      <w:pPr>
        <w:pStyle w:val="No Spacing"/>
      </w:pPr>
    </w:p>
    <w:p>
      <w:pPr>
        <w:pStyle w:val="No Spacing"/>
        <w:numPr>
          <w:ilvl w:val="0"/>
          <w:numId w:val="2"/>
        </w:numPr>
      </w:pPr>
      <w:r>
        <w:rPr>
          <w:rtl w:val="0"/>
        </w:rPr>
        <w:t xml:space="preserve">What type of thing, or what type of event, might cause a room to be </w:t>
      </w:r>
      <w:r>
        <w:rPr>
          <w:rtl w:val="0"/>
        </w:rPr>
        <w:t>“</w:t>
      </w:r>
      <w:r>
        <w:rPr>
          <w:rtl w:val="0"/>
        </w:rPr>
        <w:t>very still</w:t>
      </w:r>
      <w:r>
        <w:rPr>
          <w:rtl w:val="0"/>
        </w:rPr>
        <w:t>”</w:t>
      </w:r>
      <w:r>
        <w:rPr>
          <w:rtl w:val="0"/>
        </w:rPr>
        <w:t>?</w:t>
      </w:r>
    </w:p>
    <w:p>
      <w:pPr>
        <w:pStyle w:val="No Spacing"/>
      </w:pPr>
    </w:p>
    <w:p>
      <w:pPr>
        <w:pStyle w:val="No Spacing"/>
        <w:spacing w:line="360" w:lineRule="auto"/>
        <w:jc w:val="center"/>
      </w:pPr>
      <w:r>
        <w:rPr>
          <w:rtl w:val="0"/>
          <w:lang w:val="en-US"/>
        </w:rPr>
        <w:t>_____________________________________________________</w:t>
      </w:r>
    </w:p>
    <w:p>
      <w:pPr>
        <w:pStyle w:val="No Spacing"/>
        <w:spacing w:line="360" w:lineRule="auto"/>
        <w:jc w:val="center"/>
      </w:pPr>
      <w:r>
        <w:rPr>
          <w:rtl w:val="0"/>
          <w:lang w:val="en-US"/>
        </w:rPr>
        <w:t>_____________________________________________________</w:t>
      </w:r>
    </w:p>
    <w:p>
      <w:pPr>
        <w:pStyle w:val="No Spacing"/>
        <w:spacing w:line="360" w:lineRule="auto"/>
        <w:jc w:val="center"/>
      </w:pPr>
      <w:r>
        <w:rPr>
          <w:rtl w:val="0"/>
          <w:lang w:val="en-US"/>
        </w:rPr>
        <w:t>_____________________________________________________</w:t>
      </w:r>
    </w:p>
    <w:p>
      <w:pPr>
        <w:pStyle w:val="No Spacing"/>
        <w:spacing w:line="360" w:lineRule="auto"/>
        <w:jc w:val="center"/>
      </w:pPr>
    </w:p>
    <w:p>
      <w:pPr>
        <w:pStyle w:val="No Spacing"/>
        <w:spacing w:line="360" w:lineRule="auto"/>
      </w:pPr>
      <w:r>
        <w:rPr>
          <w:rtl w:val="0"/>
          <w:lang w:val="en-US"/>
        </w:rPr>
        <w:t xml:space="preserve">3) Who (or what)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crept in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the room with a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Christmas greeting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 xml:space="preserve">? </w:t>
      </w:r>
    </w:p>
    <w:p>
      <w:pPr>
        <w:pStyle w:val="No Spacing"/>
        <w:spacing w:line="360" w:lineRule="auto"/>
      </w:pPr>
    </w:p>
    <w:p>
      <w:pPr>
        <w:pStyle w:val="No Spacing"/>
        <w:spacing w:line="360" w:lineRule="auto"/>
        <w:jc w:val="center"/>
      </w:pPr>
      <w:r>
        <w:rPr>
          <w:rtl w:val="0"/>
          <w:lang w:val="en-US"/>
        </w:rPr>
        <w:t>_____________________________________________________</w:t>
      </w:r>
    </w:p>
    <w:p>
      <w:pPr>
        <w:pStyle w:val="No Spacing"/>
        <w:spacing w:line="360" w:lineRule="auto"/>
        <w:jc w:val="center"/>
      </w:pPr>
    </w:p>
    <w:p>
      <w:pPr>
        <w:pStyle w:val="No Spacing"/>
        <w:spacing w:line="360" w:lineRule="auto"/>
      </w:pPr>
      <w:r>
        <w:rPr>
          <w:rtl w:val="0"/>
          <w:lang w:val="en-US"/>
        </w:rPr>
        <w:t>4) Use the format of the sentence and just change some of the words to create your own beautiful sentence. (Enjoy sharing with a classmate!)</w:t>
      </w:r>
    </w:p>
    <w:p>
      <w:pPr>
        <w:pStyle w:val="No Spacing"/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color w:val="222222"/>
          <w:sz w:val="34"/>
          <w:szCs w:val="34"/>
          <w:rtl w:val="0"/>
        </w:rPr>
      </w:pPr>
      <w:r>
        <w:rPr>
          <w:color w:val="222222"/>
          <w:sz w:val="34"/>
          <w:szCs w:val="34"/>
          <w:rtl w:val="0"/>
          <w:lang w:val="en-US"/>
        </w:rPr>
        <w:t xml:space="preserve">The </w:t>
      </w:r>
      <w:r>
        <w:rPr>
          <w:color w:val="222222"/>
          <w:sz w:val="34"/>
          <w:szCs w:val="34"/>
          <w:rtl w:val="0"/>
          <w:lang w:val="en-US"/>
        </w:rPr>
        <w:t>________</w:t>
      </w:r>
      <w:r>
        <w:rPr>
          <w:color w:val="222222"/>
          <w:sz w:val="34"/>
          <w:szCs w:val="34"/>
          <w:rtl w:val="0"/>
          <w:lang w:val="en-US"/>
        </w:rPr>
        <w:t xml:space="preserve"> were very </w:t>
      </w:r>
      <w:r>
        <w:rPr>
          <w:color w:val="222222"/>
          <w:sz w:val="34"/>
          <w:szCs w:val="34"/>
          <w:rtl w:val="0"/>
          <w:lang w:val="en-US"/>
        </w:rPr>
        <w:t>_______</w:t>
      </w:r>
      <w:r>
        <w:rPr>
          <w:color w:val="222222"/>
          <w:sz w:val="34"/>
          <w:szCs w:val="34"/>
          <w:rtl w:val="0"/>
          <w:lang w:val="en-US"/>
        </w:rPr>
        <w:t xml:space="preserve"> while the pages were softly turned and the winter </w:t>
      </w:r>
      <w:r>
        <w:rPr>
          <w:color w:val="222222"/>
          <w:sz w:val="34"/>
          <w:szCs w:val="34"/>
          <w:rtl w:val="0"/>
          <w:lang w:val="en-US"/>
        </w:rPr>
        <w:t>____________</w:t>
      </w:r>
      <w:r>
        <w:rPr>
          <w:color w:val="222222"/>
          <w:sz w:val="34"/>
          <w:szCs w:val="34"/>
          <w:rtl w:val="0"/>
        </w:rPr>
        <w:t xml:space="preserve"> </w:t>
      </w:r>
      <w:r>
        <w:rPr>
          <w:color w:val="222222"/>
          <w:sz w:val="34"/>
          <w:szCs w:val="34"/>
          <w:rtl w:val="0"/>
          <w:lang w:val="en-US"/>
        </w:rPr>
        <w:t>_________</w:t>
      </w:r>
      <w:r>
        <w:rPr>
          <w:color w:val="222222"/>
          <w:sz w:val="34"/>
          <w:szCs w:val="34"/>
          <w:rtl w:val="0"/>
          <w:lang w:val="en-US"/>
        </w:rPr>
        <w:t xml:space="preserve"> in to touch the </w:t>
      </w:r>
      <w:r>
        <w:rPr>
          <w:color w:val="222222"/>
          <w:sz w:val="34"/>
          <w:szCs w:val="34"/>
          <w:rtl w:val="0"/>
          <w:lang w:val="en-US"/>
        </w:rPr>
        <w:t>________</w:t>
      </w:r>
      <w:r>
        <w:rPr>
          <w:color w:val="222222"/>
          <w:sz w:val="34"/>
          <w:szCs w:val="34"/>
          <w:rtl w:val="0"/>
        </w:rPr>
        <w:t xml:space="preserve"> </w:t>
      </w:r>
      <w:r>
        <w:rPr>
          <w:color w:val="222222"/>
          <w:sz w:val="34"/>
          <w:szCs w:val="34"/>
          <w:rtl w:val="0"/>
          <w:lang w:val="en-US"/>
        </w:rPr>
        <w:t>________</w:t>
      </w:r>
      <w:r>
        <w:rPr>
          <w:color w:val="222222"/>
          <w:sz w:val="34"/>
          <w:szCs w:val="34"/>
          <w:rtl w:val="0"/>
          <w:lang w:val="en-US"/>
        </w:rPr>
        <w:t xml:space="preserve"> and </w:t>
      </w:r>
      <w:r>
        <w:rPr>
          <w:color w:val="222222"/>
          <w:sz w:val="34"/>
          <w:szCs w:val="34"/>
          <w:rtl w:val="0"/>
          <w:lang w:val="en-US"/>
        </w:rPr>
        <w:t>___________</w:t>
      </w:r>
      <w:r>
        <w:rPr>
          <w:color w:val="222222"/>
          <w:sz w:val="34"/>
          <w:szCs w:val="34"/>
          <w:rtl w:val="0"/>
        </w:rPr>
        <w:t xml:space="preserve"> </w:t>
      </w:r>
      <w:r>
        <w:rPr>
          <w:color w:val="222222"/>
          <w:sz w:val="34"/>
          <w:szCs w:val="34"/>
          <w:rtl w:val="0"/>
          <w:lang w:val="en-US"/>
        </w:rPr>
        <w:t>_________</w:t>
      </w:r>
      <w:r>
        <w:rPr>
          <w:color w:val="222222"/>
          <w:sz w:val="34"/>
          <w:szCs w:val="34"/>
          <w:rtl w:val="0"/>
          <w:lang w:val="en-US"/>
        </w:rPr>
        <w:t xml:space="preserve"> with a Christmas greeting.</w:t>
      </w:r>
    </w:p>
    <w:p>
      <w:pPr>
        <w:pStyle w:val="No Spacing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No Spacing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No Spacing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No Spacing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No Spacing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No Spacing"/>
        <w:rPr>
          <w:rFonts w:ascii="Arial" w:cs="Arial" w:hAnsi="Arial" w:eastAsia="Arial"/>
          <w:sz w:val="24"/>
          <w:szCs w:val="24"/>
        </w:rPr>
      </w:pPr>
    </w:p>
    <w:p>
      <w:pPr>
        <w:pStyle w:val="No Spacing"/>
        <w:rPr>
          <w:rFonts w:ascii="Arial" w:cs="Arial" w:hAnsi="Arial" w:eastAsia="Arial"/>
          <w:sz w:val="24"/>
          <w:szCs w:val="24"/>
        </w:rPr>
      </w:pPr>
    </w:p>
    <w:p>
      <w:pPr>
        <w:pStyle w:val="No Spacing"/>
        <w:rPr>
          <w:rFonts w:ascii="Arial" w:cs="Arial" w:hAnsi="Arial" w:eastAsia="Arial"/>
          <w:sz w:val="24"/>
          <w:szCs w:val="24"/>
        </w:rPr>
      </w:pPr>
    </w:p>
    <w:p>
      <w:pPr>
        <w:pStyle w:val="No Spacing"/>
      </w:pPr>
      <w:r>
        <w:rPr>
          <w:rFonts w:ascii="Arial" w:cs="Arial" w:hAnsi="Arial" w:eastAsia="Arial"/>
          <w:sz w:val="24"/>
          <w:szCs w:val="24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>languageartsteachers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Analysis 1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