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ind w:left="0" w:right="0" w:firstLine="0"/>
        <w:jc w:val="center"/>
        <w:rPr>
          <w:rFonts w:ascii="Calibri" w:cs="Calibri" w:hAnsi="Calibri" w:eastAsia="Calibri"/>
          <w:b w:val="1"/>
          <w:bCs w:val="1"/>
          <w:i w:val="1"/>
          <w:iCs w:val="1"/>
          <w:sz w:val="30"/>
          <w:szCs w:val="30"/>
          <w:u w:color="000000"/>
          <w:rtl w:val="0"/>
          <w:lang w:val="en-US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30"/>
          <w:szCs w:val="30"/>
          <w:u w:color="000000"/>
          <w:rtl w:val="0"/>
          <w:lang w:val="en-US"/>
        </w:rPr>
        <w:t>Analysis of Language 7</w:t>
      </w:r>
    </w:p>
    <w:p>
      <w:pPr>
        <w:pStyle w:val="Default"/>
        <w:bidi w:val="0"/>
        <w:ind w:left="0" w:right="0" w:firstLine="0"/>
        <w:jc w:val="center"/>
        <w:rPr>
          <w:rFonts w:ascii="Calibri" w:cs="Calibri" w:hAnsi="Calibri" w:eastAsia="Calibri"/>
          <w:b w:val="1"/>
          <w:bCs w:val="1"/>
          <w:sz w:val="30"/>
          <w:szCs w:val="30"/>
          <w:u w:color="000000"/>
          <w:rtl w:val="0"/>
          <w:lang w:val="en-US"/>
        </w:rPr>
      </w:pPr>
      <w:r>
        <w:rPr>
          <w:rFonts w:ascii="Calibri" w:cs="Calibri" w:hAnsi="Calibri" w:eastAsia="Calibri"/>
          <w:b w:val="1"/>
          <w:bCs w:val="1"/>
          <w:sz w:val="30"/>
          <w:szCs w:val="30"/>
          <w:u w:color="000000"/>
          <w:rtl w:val="0"/>
          <w:lang w:val="en-US"/>
        </w:rPr>
        <w:t>Figurative Language</w:t>
      </w:r>
    </w:p>
    <w:p>
      <w:pPr>
        <w:pStyle w:val="Default"/>
        <w:bidi w:val="0"/>
        <w:ind w:left="0" w:right="0" w:firstLine="0"/>
        <w:jc w:val="center"/>
        <w:rPr>
          <w:rFonts w:ascii="Calibri" w:cs="Calibri" w:hAnsi="Calibri" w:eastAsia="Calibri"/>
          <w:b w:val="1"/>
          <w:bCs w:val="1"/>
          <w:sz w:val="30"/>
          <w:szCs w:val="30"/>
          <w:u w:color="000000"/>
          <w:rtl w:val="0"/>
          <w:lang w:val="en-US"/>
        </w:rPr>
      </w:pPr>
    </w:p>
    <w:p>
      <w:pPr>
        <w:pStyle w:val="Default"/>
        <w:bidi w:val="0"/>
        <w:ind w:left="0" w:right="0" w:firstLine="0"/>
        <w:jc w:val="center"/>
        <w:rPr>
          <w:rFonts w:ascii="Calibri" w:cs="Calibri" w:hAnsi="Calibri" w:eastAsia="Calibri"/>
          <w:b w:val="1"/>
          <w:bCs w:val="1"/>
          <w:sz w:val="30"/>
          <w:szCs w:val="30"/>
          <w:u w:color="000000"/>
          <w:rtl w:val="0"/>
          <w:lang w:val="en-US"/>
        </w:rPr>
      </w:pP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en-US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en-US"/>
        </w:rPr>
        <w:t>Metaphor</w:t>
      </w: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sz w:val="24"/>
          <w:szCs w:val="24"/>
          <w:u w:color="000000"/>
          <w:rtl w:val="0"/>
          <w:lang w:val="en-US"/>
        </w:rPr>
      </w:pP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sz w:val="24"/>
          <w:szCs w:val="24"/>
          <w:u w:color="000000"/>
          <w:rtl w:val="0"/>
          <w:lang w:val="en-US"/>
        </w:rPr>
      </w:pPr>
      <w:r>
        <w:rPr>
          <w:rFonts w:ascii="Calibri" w:cs="Calibri" w:hAnsi="Calibri" w:eastAsia="Calibri"/>
          <w:sz w:val="24"/>
          <w:szCs w:val="24"/>
          <w:u w:color="000000"/>
          <w:rtl w:val="0"/>
          <w:lang w:val="en-US"/>
        </w:rPr>
        <w:t xml:space="preserve">Work with a partner to think about how the writer uses the metaphor in the excerpt below and then answer the questions that follow. </w:t>
      </w:r>
    </w:p>
    <w:p>
      <w:pPr>
        <w:pStyle w:val="Default"/>
        <w:bidi w:val="0"/>
        <w:ind w:left="0" w:right="0" w:firstLine="0"/>
        <w:jc w:val="left"/>
        <w:rPr>
          <w:rFonts w:ascii="Comic Sans MS" w:cs="Comic Sans MS" w:hAnsi="Comic Sans MS" w:eastAsia="Comic Sans MS"/>
          <w:sz w:val="12"/>
          <w:szCs w:val="12"/>
          <w:u w:color="000000"/>
          <w:rtl w:val="0"/>
          <w:lang w:val="en-US"/>
        </w:rPr>
      </w:pPr>
    </w:p>
    <w:p>
      <w:pPr>
        <w:pStyle w:val="Default"/>
        <w:bidi w:val="0"/>
        <w:ind w:left="0" w:right="0" w:firstLine="0"/>
        <w:jc w:val="left"/>
        <w:rPr>
          <w:rFonts w:ascii="Comic Sans MS" w:cs="Comic Sans MS" w:hAnsi="Comic Sans MS" w:eastAsia="Comic Sans MS"/>
          <w:sz w:val="28"/>
          <w:szCs w:val="28"/>
          <w:u w:color="000000"/>
          <w:rtl w:val="0"/>
          <w:lang w:val="en-US"/>
        </w:rPr>
      </w:pPr>
    </w:p>
    <w:p>
      <w:pPr>
        <w:pStyle w:val="Default"/>
        <w:bidi w:val="0"/>
        <w:spacing w:after="240" w:line="400" w:lineRule="atLeast"/>
        <w:ind w:left="0" w:right="0" w:firstLine="0"/>
        <w:jc w:val="left"/>
        <w:rPr>
          <w:rFonts w:ascii="Helvetica" w:cs="Helvetica" w:hAnsi="Helvetica" w:eastAsia="Helvetica"/>
          <w:color w:val="222222"/>
          <w:sz w:val="34"/>
          <w:szCs w:val="34"/>
          <w:rtl w:val="0"/>
        </w:rPr>
      </w:pP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>"Christmas is a bridge. We need bridges as the river of time flows past. Today's Christmas should mean creating happy hours for tomorrow and reliving those of yesterday."</w:t>
      </w:r>
    </w:p>
    <w:p>
      <w:pPr>
        <w:pStyle w:val="Default"/>
        <w:bidi w:val="0"/>
        <w:spacing w:after="240" w:line="400" w:lineRule="atLeast"/>
        <w:ind w:left="0" w:right="0" w:firstLine="0"/>
        <w:jc w:val="right"/>
        <w:rPr>
          <w:rFonts w:ascii="Helvetica" w:cs="Helvetica" w:hAnsi="Helvetica" w:eastAsia="Helvetica"/>
          <w:color w:val="222222"/>
          <w:sz w:val="24"/>
          <w:szCs w:val="24"/>
          <w:rtl w:val="0"/>
        </w:rPr>
      </w:pPr>
      <w:r>
        <w:rPr>
          <w:rFonts w:ascii="Helvetica" w:hAnsi="Helvetica" w:hint="default"/>
          <w:color w:val="222222"/>
          <w:sz w:val="24"/>
          <w:szCs w:val="24"/>
          <w:rtl w:val="0"/>
        </w:rPr>
        <w:t>–</w:t>
      </w:r>
      <w:r>
        <w:rPr>
          <w:rFonts w:ascii="Helvetica" w:hAnsi="Helvetica"/>
          <w:color w:val="222222"/>
          <w:sz w:val="24"/>
          <w:szCs w:val="24"/>
          <w:rtl w:val="0"/>
          <w:lang w:val="en-US"/>
        </w:rPr>
        <w:t>Gladys Taber</w:t>
      </w: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Hi-light and label the metaphors you see in the sentence.</w:t>
      </w: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line="360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 xml:space="preserve">2)   What does the bridge and the river have to do with Christmas?  </w:t>
      </w: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line="360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3) How might the bridge connect tomorrow and yesterday, according to the author?</w:t>
      </w:r>
    </w:p>
    <w:p>
      <w:pPr>
        <w:pStyle w:val="Default"/>
        <w:bidi w:val="0"/>
        <w:spacing w:line="360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line="360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4) Use the format of the sentence and just change some of the words to create your own beautiful sentence. (Enjoy sharing with a classmate!)</w:t>
      </w: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after="240" w:line="400" w:lineRule="atLeast"/>
        <w:ind w:left="0" w:right="0" w:firstLine="0"/>
        <w:jc w:val="left"/>
        <w:rPr>
          <w:rtl w:val="0"/>
        </w:rPr>
      </w:pP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 xml:space="preserve">"Christmas is a 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>__________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 xml:space="preserve">. We need 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>_________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 xml:space="preserve"> as the 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>__________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 xml:space="preserve"> of 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>_________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 xml:space="preserve"> flows past. Today's Christmas should mean creating 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>___________</w:t>
      </w:r>
      <w:r>
        <w:rPr>
          <w:rFonts w:ascii="Helvetica" w:hAnsi="Helvetica"/>
          <w:color w:val="222222"/>
          <w:sz w:val="34"/>
          <w:szCs w:val="34"/>
          <w:rtl w:val="0"/>
        </w:rPr>
        <w:t xml:space="preserve"> 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>_____________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 xml:space="preserve"> for tomorrow and 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>____________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 xml:space="preserve"> those of 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>_______________</w:t>
      </w:r>
      <w:r>
        <w:rPr>
          <w:rFonts w:ascii="Helvetica" w:hAnsi="Helvetica"/>
          <w:color w:val="222222"/>
          <w:sz w:val="34"/>
          <w:szCs w:val="34"/>
          <w:rtl w:val="0"/>
        </w:rPr>
        <w:t>.</w:t>
      </w:r>
      <w:r>
        <w:rPr>
          <w:rFonts w:ascii="Helvetica" w:hAnsi="Helvetica" w:hint="default"/>
          <w:color w:val="222222"/>
          <w:sz w:val="34"/>
          <w:szCs w:val="34"/>
          <w:rtl w:val="0"/>
          <w:lang w:val="en-US"/>
        </w:rPr>
        <w:t>”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omic Sans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sz w:val="16"/>
        <w:szCs w:val="16"/>
        <w:rtl w:val="0"/>
        <w:lang w:val="en-US"/>
      </w:rPr>
      <w:t>Analysis 7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Lettered"/>
  </w:abstractNum>
  <w:abstractNum w:abstractNumId="1">
    <w:multiLevelType w:val="hybridMultilevel"/>
    <w:styleLink w:val="Lettered"/>
    <w:lvl w:ilvl="0">
      <w:start w:val="1"/>
      <w:numFmt w:val="decimal"/>
      <w:suff w:val="tab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)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Lettered">
    <w:name w:val="Lett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